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CF42" w14:textId="767AC1BE" w:rsidR="003555CB" w:rsidRDefault="004E7359" w:rsidP="00FF4946">
      <w:pPr>
        <w:spacing w:after="0" w:line="240" w:lineRule="auto"/>
        <w:jc w:val="center"/>
        <w:rPr>
          <w:rFonts w:cstheme="minorHAnsi"/>
          <w:b/>
        </w:rPr>
      </w:pPr>
      <w:r>
        <w:rPr>
          <w:noProof/>
        </w:rPr>
        <w:drawing>
          <wp:anchor distT="36576" distB="36576" distL="36576" distR="36576" simplePos="0" relativeHeight="251665408" behindDoc="0" locked="0" layoutInCell="1" allowOverlap="1" wp14:anchorId="440D38F9" wp14:editId="0B0D19DB">
            <wp:simplePos x="0" y="0"/>
            <wp:positionH relativeFrom="column">
              <wp:posOffset>4371975</wp:posOffset>
            </wp:positionH>
            <wp:positionV relativeFrom="paragraph">
              <wp:posOffset>-19050</wp:posOffset>
            </wp:positionV>
            <wp:extent cx="1893958" cy="991235"/>
            <wp:effectExtent l="0" t="0" r="0" b="0"/>
            <wp:wrapNone/>
            <wp:docPr id="5"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47" cy="995154"/>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3360" behindDoc="0" locked="0" layoutInCell="1" allowOverlap="1" wp14:anchorId="6E618F21" wp14:editId="324417BC">
            <wp:simplePos x="0" y="0"/>
            <wp:positionH relativeFrom="column">
              <wp:posOffset>3048000</wp:posOffset>
            </wp:positionH>
            <wp:positionV relativeFrom="paragraph">
              <wp:posOffset>89535</wp:posOffset>
            </wp:positionV>
            <wp:extent cx="895985" cy="886460"/>
            <wp:effectExtent l="0" t="0" r="0" b="0"/>
            <wp:wrapNone/>
            <wp:docPr id="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8646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1312" behindDoc="0" locked="0" layoutInCell="1" allowOverlap="1" wp14:anchorId="7B76A0CA" wp14:editId="77148827">
            <wp:simplePos x="0" y="0"/>
            <wp:positionH relativeFrom="column">
              <wp:posOffset>1419225</wp:posOffset>
            </wp:positionH>
            <wp:positionV relativeFrom="paragraph">
              <wp:posOffset>66675</wp:posOffset>
            </wp:positionV>
            <wp:extent cx="1097280" cy="829310"/>
            <wp:effectExtent l="0" t="0" r="0" b="0"/>
            <wp:wrapNone/>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59264" behindDoc="0" locked="0" layoutInCell="1" allowOverlap="1" wp14:anchorId="50415BE4" wp14:editId="48C11ABB">
            <wp:simplePos x="0" y="0"/>
            <wp:positionH relativeFrom="column">
              <wp:posOffset>-85725</wp:posOffset>
            </wp:positionH>
            <wp:positionV relativeFrom="paragraph">
              <wp:posOffset>48260</wp:posOffset>
            </wp:positionV>
            <wp:extent cx="929005" cy="929005"/>
            <wp:effectExtent l="0" t="0" r="0" b="0"/>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p>
    <w:p w14:paraId="4D921568" w14:textId="6BB9F14A" w:rsidR="003555CB" w:rsidRDefault="003555CB" w:rsidP="00FF4946">
      <w:pPr>
        <w:spacing w:after="0" w:line="240" w:lineRule="auto"/>
        <w:jc w:val="center"/>
        <w:rPr>
          <w:rFonts w:cstheme="minorHAnsi"/>
          <w:b/>
        </w:rPr>
      </w:pPr>
    </w:p>
    <w:p w14:paraId="1BFAD4D9" w14:textId="609A5A97" w:rsidR="003555CB" w:rsidRDefault="003555CB" w:rsidP="00FF4946">
      <w:pPr>
        <w:spacing w:after="0" w:line="240" w:lineRule="auto"/>
        <w:jc w:val="center"/>
        <w:rPr>
          <w:rFonts w:cstheme="minorHAnsi"/>
          <w:b/>
        </w:rPr>
      </w:pPr>
    </w:p>
    <w:p w14:paraId="02D7798C" w14:textId="163C2D76" w:rsidR="003555CB" w:rsidRDefault="003555CB" w:rsidP="00FF4946">
      <w:pPr>
        <w:spacing w:after="0" w:line="240" w:lineRule="auto"/>
        <w:jc w:val="center"/>
        <w:rPr>
          <w:rFonts w:cstheme="minorHAnsi"/>
          <w:b/>
        </w:rPr>
      </w:pPr>
    </w:p>
    <w:p w14:paraId="5E479FA1" w14:textId="6969A494" w:rsidR="006D29FE" w:rsidRDefault="006D29FE" w:rsidP="006D29FE">
      <w:pPr>
        <w:spacing w:after="0" w:line="240" w:lineRule="auto"/>
        <w:jc w:val="center"/>
        <w:rPr>
          <w:rFonts w:cstheme="minorHAnsi"/>
          <w:b/>
        </w:rPr>
      </w:pPr>
    </w:p>
    <w:p w14:paraId="7C1DB2DE" w14:textId="1A8F7A8A" w:rsidR="006D29FE" w:rsidRDefault="006D29FE" w:rsidP="006D29FE">
      <w:pPr>
        <w:spacing w:after="0" w:line="240" w:lineRule="auto"/>
        <w:jc w:val="center"/>
        <w:rPr>
          <w:rFonts w:cstheme="minorHAnsi"/>
          <w:b/>
        </w:rPr>
      </w:pPr>
    </w:p>
    <w:p w14:paraId="03485B8E" w14:textId="77777777" w:rsidR="006D29FE" w:rsidRDefault="006D29FE" w:rsidP="006D29FE">
      <w:pPr>
        <w:spacing w:after="0" w:line="240" w:lineRule="auto"/>
        <w:jc w:val="center"/>
        <w:rPr>
          <w:rFonts w:cstheme="minorHAnsi"/>
          <w:b/>
        </w:rPr>
      </w:pPr>
    </w:p>
    <w:p w14:paraId="65154015" w14:textId="77777777" w:rsidR="006D29FE" w:rsidRDefault="006D29FE" w:rsidP="006D29FE">
      <w:pPr>
        <w:spacing w:after="0" w:line="240" w:lineRule="auto"/>
        <w:jc w:val="center"/>
        <w:rPr>
          <w:rFonts w:cstheme="minorHAnsi"/>
          <w:b/>
        </w:rPr>
      </w:pPr>
    </w:p>
    <w:p w14:paraId="3146F05F" w14:textId="09ED063E" w:rsidR="006D29FE" w:rsidRPr="00614541" w:rsidRDefault="003D152D" w:rsidP="006D29FE">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77B305D7" w:rsidR="00F310B5" w:rsidRPr="00614541" w:rsidRDefault="00C31E5D" w:rsidP="00FF4946">
      <w:pPr>
        <w:spacing w:after="0" w:line="240" w:lineRule="auto"/>
        <w:jc w:val="center"/>
        <w:rPr>
          <w:rFonts w:cstheme="minorHAnsi"/>
          <w:b/>
        </w:rPr>
      </w:pPr>
      <w:r>
        <w:rPr>
          <w:rFonts w:cstheme="minorHAnsi"/>
          <w:b/>
        </w:rPr>
        <w:t>May 26</w:t>
      </w:r>
      <w:r w:rsidR="00A10B79">
        <w:rPr>
          <w:rFonts w:cstheme="minorHAnsi"/>
          <w:b/>
        </w:rPr>
        <w:t>, 202</w:t>
      </w:r>
      <w:r w:rsidR="00D61574">
        <w:rPr>
          <w:rFonts w:cstheme="minorHAnsi"/>
          <w:b/>
        </w:rPr>
        <w:t>2</w:t>
      </w:r>
    </w:p>
    <w:p w14:paraId="140EA78B" w14:textId="1199FDC2" w:rsidR="00F310B5" w:rsidRPr="00614541" w:rsidRDefault="00A7308F" w:rsidP="00FF4946">
      <w:pPr>
        <w:spacing w:after="0" w:line="240" w:lineRule="auto"/>
        <w:jc w:val="center"/>
        <w:rPr>
          <w:rFonts w:cstheme="minorHAnsi"/>
          <w:b/>
        </w:rPr>
      </w:pPr>
      <w:r w:rsidRPr="00614541">
        <w:rPr>
          <w:rFonts w:cstheme="minorHAnsi"/>
          <w:b/>
        </w:rPr>
        <w:t>2-3</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5E33633C" w:rsidR="00D03FE5" w:rsidRPr="00614541" w:rsidRDefault="00D03FE5" w:rsidP="00E1666B">
      <w:pPr>
        <w:rPr>
          <w:rFonts w:eastAsia="Times New Roman" w:cstheme="minorHAnsi"/>
          <w:b/>
          <w:bCs/>
          <w:color w:val="000000"/>
        </w:rPr>
      </w:pPr>
      <w:r w:rsidRPr="00614541">
        <w:rPr>
          <w:rFonts w:eastAsia="Times New Roman" w:cstheme="minorHAnsi"/>
          <w:b/>
          <w:bCs/>
          <w:color w:val="000000"/>
        </w:rPr>
        <w:t xml:space="preserve">Meeting started: </w:t>
      </w:r>
      <w:r w:rsidR="00C77D02">
        <w:rPr>
          <w:rFonts w:eastAsia="Times New Roman" w:cstheme="minorHAnsi"/>
          <w:b/>
          <w:bCs/>
          <w:color w:val="000000"/>
        </w:rPr>
        <w:t>2:</w:t>
      </w:r>
      <w:r w:rsidR="00B109EC">
        <w:rPr>
          <w:rFonts w:eastAsia="Times New Roman" w:cstheme="minorHAnsi"/>
          <w:b/>
          <w:bCs/>
          <w:color w:val="000000"/>
        </w:rPr>
        <w:t>0</w:t>
      </w:r>
      <w:r w:rsidR="00C77D02">
        <w:rPr>
          <w:rFonts w:eastAsia="Times New Roman" w:cstheme="minorHAnsi"/>
          <w:b/>
          <w:bCs/>
          <w:color w:val="000000"/>
        </w:rPr>
        <w:t>0</w:t>
      </w:r>
      <w:r w:rsidR="00442F71">
        <w:rPr>
          <w:rFonts w:eastAsia="Times New Roman" w:cstheme="minorHAnsi"/>
          <w:b/>
          <w:bCs/>
          <w:color w:val="000000"/>
        </w:rPr>
        <w:t xml:space="preserve"> </w:t>
      </w:r>
      <w:r w:rsidR="00B109EC">
        <w:rPr>
          <w:rFonts w:eastAsia="Times New Roman" w:cstheme="minorHAnsi"/>
          <w:b/>
          <w:bCs/>
          <w:color w:val="000000"/>
        </w:rPr>
        <w:t>PM</w:t>
      </w:r>
    </w:p>
    <w:p w14:paraId="1EBEDAD4" w14:textId="2722CCA4" w:rsidR="00E645E2" w:rsidRPr="002870C0" w:rsidRDefault="00A97725" w:rsidP="002870C0">
      <w:pPr>
        <w:pStyle w:val="NoSpacing"/>
        <w:rPr>
          <w:rFonts w:cstheme="minorHAnsi"/>
          <w:b/>
          <w:bCs/>
        </w:rPr>
      </w:pPr>
      <w:r w:rsidRPr="00614541">
        <w:rPr>
          <w:rFonts w:cstheme="minorHAnsi"/>
          <w:b/>
          <w:bCs/>
        </w:rPr>
        <w:t>Introductions: Attendees by Zoom/call in:</w:t>
      </w:r>
    </w:p>
    <w:p w14:paraId="17F1D3DC" w14:textId="356424D4" w:rsidR="00546CD8" w:rsidRDefault="00731C2E" w:rsidP="00BA6FC7">
      <w:pPr>
        <w:pStyle w:val="NoSpacing"/>
        <w:spacing w:before="240"/>
      </w:pPr>
      <w:r>
        <w:t>Roni Holder-Diefenbach (Economic Alliance Executive Director), John McDonald (PUD), Jame</w:t>
      </w:r>
      <w:r w:rsidRPr="00A51F7E">
        <w:t>s Lightfoot (ACRS)</w:t>
      </w:r>
      <w:r>
        <w:t xml:space="preserve">, Al Andy (COM), Chelsea Bagwell (COM), Greg Mendonca (OCEC), Joanna Bastian (Methow Net), Carlos Antuna (NVH IT), Kayla Wells-Yoakum (WSU OK CO), Brandi </w:t>
      </w:r>
      <w:proofErr w:type="spellStart"/>
      <w:r>
        <w:t>Schwerdtfeger</w:t>
      </w:r>
      <w:proofErr w:type="spellEnd"/>
      <w:r>
        <w:t xml:space="preserve"> (ACRS), Frederic </w:t>
      </w:r>
      <w:proofErr w:type="spellStart"/>
      <w:r>
        <w:t>Feit</w:t>
      </w:r>
      <w:proofErr w:type="spellEnd"/>
      <w:r>
        <w:t xml:space="preserve"> (Tilson)</w:t>
      </w:r>
      <w:r w:rsidR="00546CD8">
        <w:t>, Michelle Gladstone-Wade (Commerce’s Tribal Liaison).</w:t>
      </w:r>
    </w:p>
    <w:p w14:paraId="5D8553F8" w14:textId="30D28980" w:rsidR="00E023DB" w:rsidRDefault="00E023DB" w:rsidP="00BA6FC7">
      <w:pPr>
        <w:pStyle w:val="NoSpacing"/>
        <w:spacing w:before="240"/>
      </w:pPr>
      <w:r>
        <w:t xml:space="preserve">Minutes from the </w:t>
      </w:r>
      <w:r w:rsidR="003C312A">
        <w:t>April 28th</w:t>
      </w:r>
      <w:r w:rsidR="00E645E2">
        <w:t xml:space="preserve"> </w:t>
      </w:r>
      <w:r>
        <w:t xml:space="preserve">BAT meeting were approved. </w:t>
      </w:r>
      <w:r w:rsidR="00E645E2">
        <w:t xml:space="preserve"> </w:t>
      </w:r>
    </w:p>
    <w:p w14:paraId="7D5DAF78" w14:textId="26BCE4BE" w:rsidR="00990EB9" w:rsidRPr="00990EB9" w:rsidRDefault="00990EB9" w:rsidP="00BA6FC7">
      <w:pPr>
        <w:pStyle w:val="NoSpacing"/>
        <w:spacing w:before="240"/>
        <w:rPr>
          <w:b/>
          <w:bCs/>
        </w:rPr>
      </w:pPr>
      <w:r w:rsidRPr="00990EB9">
        <w:rPr>
          <w:b/>
          <w:bCs/>
        </w:rPr>
        <w:t>Grant Updates-</w:t>
      </w:r>
    </w:p>
    <w:p w14:paraId="03745856" w14:textId="59EA1F30" w:rsidR="006D6E42" w:rsidRDefault="00731C2E" w:rsidP="00731C2E">
      <w:pPr>
        <w:pStyle w:val="NoSpacing"/>
        <w:spacing w:before="240"/>
        <w:rPr>
          <w:b/>
          <w:bCs/>
        </w:rPr>
      </w:pPr>
      <w:r w:rsidRPr="00731C2E">
        <w:rPr>
          <w:b/>
          <w:bCs/>
        </w:rPr>
        <w:t>John McDonald (PUD)-</w:t>
      </w:r>
      <w:r>
        <w:rPr>
          <w:b/>
          <w:bCs/>
        </w:rPr>
        <w:t xml:space="preserve"> </w:t>
      </w:r>
    </w:p>
    <w:p w14:paraId="3870280B" w14:textId="77777777" w:rsidR="006D6E42" w:rsidRDefault="00731C2E" w:rsidP="006D6E42">
      <w:pPr>
        <w:pStyle w:val="NoSpacing"/>
        <w:numPr>
          <w:ilvl w:val="0"/>
          <w:numId w:val="12"/>
        </w:numPr>
      </w:pPr>
      <w:r w:rsidRPr="00731C2E">
        <w:t>Attended a workshop</w:t>
      </w:r>
      <w:r>
        <w:t xml:space="preserve"> for grant writing sponsored by the Washington State PUD Association. </w:t>
      </w:r>
    </w:p>
    <w:p w14:paraId="0B9D7185" w14:textId="77777777" w:rsidR="006D6E42" w:rsidRDefault="00731C2E" w:rsidP="006D6E42">
      <w:pPr>
        <w:pStyle w:val="NoSpacing"/>
        <w:numPr>
          <w:ilvl w:val="0"/>
          <w:numId w:val="12"/>
        </w:numPr>
      </w:pPr>
      <w:r>
        <w:t>Working on NOFO for the NTIA Middle Mile grant program</w:t>
      </w:r>
      <w:r w:rsidR="00840176">
        <w:t xml:space="preserve"> to identify builds that we could apply for. </w:t>
      </w:r>
    </w:p>
    <w:p w14:paraId="7B380DE9" w14:textId="77777777" w:rsidR="006D6E42" w:rsidRDefault="00840176" w:rsidP="006D6E42">
      <w:pPr>
        <w:pStyle w:val="NoSpacing"/>
        <w:numPr>
          <w:ilvl w:val="0"/>
          <w:numId w:val="12"/>
        </w:numPr>
      </w:pPr>
      <w:r>
        <w:t>Waiting on June 9</w:t>
      </w:r>
      <w:r w:rsidRPr="00840176">
        <w:rPr>
          <w:vertAlign w:val="superscript"/>
        </w:rPr>
        <w:t>th</w:t>
      </w:r>
      <w:r>
        <w:t xml:space="preserve"> release of WSBO Broadband Acceleration Grant, round 2.  </w:t>
      </w:r>
    </w:p>
    <w:p w14:paraId="44B1C4CD" w14:textId="77777777" w:rsidR="006D6E42" w:rsidRDefault="006D6E42" w:rsidP="006D6E42">
      <w:pPr>
        <w:pStyle w:val="NoSpacing"/>
        <w:numPr>
          <w:ilvl w:val="0"/>
          <w:numId w:val="12"/>
        </w:numPr>
      </w:pPr>
      <w:r>
        <w:t>Waiting</w:t>
      </w:r>
      <w:r w:rsidR="00840176">
        <w:t xml:space="preserve"> for NTIA Reconnect 4 to drop later this summer.</w:t>
      </w:r>
      <w:r w:rsidR="0086186E">
        <w:t xml:space="preserve">  </w:t>
      </w:r>
    </w:p>
    <w:p w14:paraId="2A3C6D69" w14:textId="3C2346CE" w:rsidR="00731C2E" w:rsidRDefault="0086186E" w:rsidP="006D6E42">
      <w:pPr>
        <w:pStyle w:val="NoSpacing"/>
        <w:numPr>
          <w:ilvl w:val="0"/>
          <w:numId w:val="12"/>
        </w:numPr>
      </w:pPr>
      <w:r>
        <w:t xml:space="preserve">PUD is continuing talks with </w:t>
      </w:r>
      <w:proofErr w:type="spellStart"/>
      <w:r>
        <w:t>Zipley</w:t>
      </w:r>
      <w:proofErr w:type="spellEnd"/>
      <w:r>
        <w:t xml:space="preserve"> regarding joint ventures into fiber infrastructure, ironing out details, more to follow. Asked if </w:t>
      </w:r>
      <w:proofErr w:type="spellStart"/>
      <w:r>
        <w:t>Zipley</w:t>
      </w:r>
      <w:proofErr w:type="spellEnd"/>
      <w:r>
        <w:t xml:space="preserve"> is open access network, </w:t>
      </w:r>
      <w:r w:rsidR="006D6E42">
        <w:t>yes,</w:t>
      </w:r>
      <w:r>
        <w:t xml:space="preserve"> they claim to be</w:t>
      </w:r>
      <w:r w:rsidR="00990EB9">
        <w:t xml:space="preserve">, however their optical network is not mature enough in OK CO to start adopting customers, just now getting into the ‘staking phase’ of the build out into Brewster. </w:t>
      </w:r>
    </w:p>
    <w:p w14:paraId="598BFBA5" w14:textId="77777777" w:rsidR="00990EB9" w:rsidRDefault="00840176" w:rsidP="00731C2E">
      <w:pPr>
        <w:pStyle w:val="NoSpacing"/>
        <w:spacing w:before="240"/>
        <w:rPr>
          <w:b/>
          <w:bCs/>
        </w:rPr>
      </w:pPr>
      <w:r w:rsidRPr="00840176">
        <w:rPr>
          <w:b/>
          <w:bCs/>
        </w:rPr>
        <w:t>James Lightfoot (ACRS)</w:t>
      </w:r>
      <w:r>
        <w:rPr>
          <w:b/>
          <w:bCs/>
        </w:rPr>
        <w:t xml:space="preserve">- </w:t>
      </w:r>
    </w:p>
    <w:p w14:paraId="6701CC02" w14:textId="306023AE" w:rsidR="00840176" w:rsidRPr="00990EB9" w:rsidRDefault="00840176" w:rsidP="00990EB9">
      <w:pPr>
        <w:pStyle w:val="NoSpacing"/>
        <w:numPr>
          <w:ilvl w:val="0"/>
          <w:numId w:val="13"/>
        </w:numPr>
        <w:rPr>
          <w:b/>
          <w:bCs/>
        </w:rPr>
      </w:pPr>
      <w:r w:rsidRPr="00840176">
        <w:t xml:space="preserve">USDA </w:t>
      </w:r>
      <w:r>
        <w:t xml:space="preserve">Community </w:t>
      </w:r>
      <w:r w:rsidRPr="00840176">
        <w:t>Reconnect</w:t>
      </w:r>
      <w:r>
        <w:t xml:space="preserve"> Grant, round 2 has received more applications compared to budgets, they are performing checks to see what is served or unserved and</w:t>
      </w:r>
      <w:r w:rsidR="0086186E">
        <w:t xml:space="preserve"> going through objection process.</w:t>
      </w:r>
    </w:p>
    <w:p w14:paraId="734591B1" w14:textId="6F25E238" w:rsidR="00990EB9" w:rsidRDefault="00990EB9" w:rsidP="00990EB9">
      <w:pPr>
        <w:pStyle w:val="NoSpacing"/>
      </w:pPr>
    </w:p>
    <w:p w14:paraId="7CE2058A" w14:textId="77777777" w:rsidR="00C92B11" w:rsidRDefault="00990EB9" w:rsidP="00990EB9">
      <w:pPr>
        <w:pStyle w:val="NoSpacing"/>
        <w:rPr>
          <w:b/>
          <w:bCs/>
        </w:rPr>
      </w:pPr>
      <w:r w:rsidRPr="00990EB9">
        <w:rPr>
          <w:b/>
          <w:bCs/>
        </w:rPr>
        <w:t xml:space="preserve">Frederic </w:t>
      </w:r>
      <w:proofErr w:type="spellStart"/>
      <w:r w:rsidRPr="00990EB9">
        <w:rPr>
          <w:b/>
          <w:bCs/>
        </w:rPr>
        <w:t>Feit</w:t>
      </w:r>
      <w:proofErr w:type="spellEnd"/>
      <w:r w:rsidRPr="00990EB9">
        <w:rPr>
          <w:b/>
          <w:bCs/>
        </w:rPr>
        <w:t xml:space="preserve"> (Tilson)-</w:t>
      </w:r>
      <w:r>
        <w:rPr>
          <w:b/>
          <w:bCs/>
        </w:rPr>
        <w:t xml:space="preserve"> </w:t>
      </w:r>
    </w:p>
    <w:p w14:paraId="1B64605A" w14:textId="7E3068DA" w:rsidR="00990EB9" w:rsidRDefault="001F302E" w:rsidP="00C92B11">
      <w:pPr>
        <w:pStyle w:val="NoSpacing"/>
        <w:numPr>
          <w:ilvl w:val="0"/>
          <w:numId w:val="13"/>
        </w:numPr>
      </w:pPr>
      <w:r w:rsidRPr="001F302E">
        <w:t>NOFO</w:t>
      </w:r>
      <w:r w:rsidR="00990EB9" w:rsidRPr="001F302E">
        <w:t xml:space="preserve"> for the IJB grant were released as well as the NOFO </w:t>
      </w:r>
      <w:r w:rsidRPr="001F302E">
        <w:t>for Middle Mile project.</w:t>
      </w:r>
      <w:r w:rsidR="00C92B11">
        <w:t xml:space="preserve">  Funding for Middle Mile is $1 B, will be very competitive. </w:t>
      </w:r>
    </w:p>
    <w:p w14:paraId="18AB7D80" w14:textId="24E59C53" w:rsidR="00C92B11" w:rsidRDefault="002F2E38" w:rsidP="00C92B11">
      <w:pPr>
        <w:pStyle w:val="NoSpacing"/>
        <w:numPr>
          <w:ilvl w:val="0"/>
          <w:numId w:val="13"/>
        </w:numPr>
      </w:pPr>
      <w:r>
        <w:t>State has quite a lot of ARPA related funding which will be one or two additional rounds of spending.</w:t>
      </w:r>
    </w:p>
    <w:p w14:paraId="66CF5001" w14:textId="5402484B" w:rsidR="007C5354" w:rsidRDefault="007C5354" w:rsidP="00387F92">
      <w:pPr>
        <w:pStyle w:val="ListParagraph"/>
        <w:numPr>
          <w:ilvl w:val="0"/>
          <w:numId w:val="13"/>
        </w:numPr>
      </w:pPr>
      <w:r>
        <w:t xml:space="preserve">Broadband Equity, Access, and Deployment (BEAD) Program-critical rule making, learn more about the program. </w:t>
      </w:r>
      <w:hyperlink r:id="rId9" w:history="1">
        <w:r>
          <w:rPr>
            <w:rStyle w:val="Hyperlink"/>
          </w:rPr>
          <w:t>https://broadbandusa.ntia.doc.gov/resources/grant-programs/broadband-equity-access-and-deployment-bead-program</w:t>
        </w:r>
      </w:hyperlink>
    </w:p>
    <w:p w14:paraId="4EB939CA" w14:textId="17442857" w:rsidR="007C5354" w:rsidRDefault="007C5354" w:rsidP="007C5354"/>
    <w:p w14:paraId="229454A1" w14:textId="77777777" w:rsidR="00E228A3" w:rsidRDefault="007C5354" w:rsidP="00D20C08">
      <w:pPr>
        <w:rPr>
          <w:b/>
          <w:bCs/>
        </w:rPr>
      </w:pPr>
      <w:r w:rsidRPr="00387F92">
        <w:rPr>
          <w:b/>
          <w:bCs/>
        </w:rPr>
        <w:lastRenderedPageBreak/>
        <w:t>Roni Holder-Diefenbach</w:t>
      </w:r>
      <w:r w:rsidR="00387F92" w:rsidRPr="00387F92">
        <w:rPr>
          <w:b/>
          <w:bCs/>
        </w:rPr>
        <w:t xml:space="preserve"> (Economic Alliance Executive Director)</w:t>
      </w:r>
      <w:r w:rsidR="00400183">
        <w:rPr>
          <w:b/>
          <w:bCs/>
        </w:rPr>
        <w:t xml:space="preserve"> – </w:t>
      </w:r>
    </w:p>
    <w:p w14:paraId="03ABC332" w14:textId="5DAC0ADC" w:rsidR="00E228A3" w:rsidRDefault="00400183" w:rsidP="00E228A3">
      <w:pPr>
        <w:pStyle w:val="ListParagraph"/>
        <w:numPr>
          <w:ilvl w:val="0"/>
          <w:numId w:val="15"/>
        </w:numPr>
      </w:pPr>
      <w:r w:rsidRPr="00400183">
        <w:t>Met with USDA S</w:t>
      </w:r>
      <w:r>
        <w:t>tate Director, Roni stressed our concerns of rural and remote definition.  On our last application we did not hit the maximum score for poverty, however the USDA recognizes our county as having a high poverty level.  There are advocates at the state level that we can continue to work with to get us through the process.</w:t>
      </w:r>
    </w:p>
    <w:p w14:paraId="2C298E70" w14:textId="65551366" w:rsidR="00E228A3" w:rsidRDefault="00E228A3" w:rsidP="00E228A3">
      <w:pPr>
        <w:pStyle w:val="ListParagraph"/>
        <w:numPr>
          <w:ilvl w:val="0"/>
          <w:numId w:val="15"/>
        </w:numPr>
      </w:pPr>
      <w:r>
        <w:t>Spoke with Matthew from the CCT regarding the donation they received from one of their foundations, we will be receiving $5,000, working on a MOU for that donation.</w:t>
      </w:r>
    </w:p>
    <w:p w14:paraId="211DF006" w14:textId="7995781B" w:rsidR="00E228A3" w:rsidRDefault="00E228A3" w:rsidP="0096075D">
      <w:pPr>
        <w:pStyle w:val="ListParagraph"/>
        <w:numPr>
          <w:ilvl w:val="0"/>
          <w:numId w:val="15"/>
        </w:numPr>
      </w:pPr>
      <w:r>
        <w:t xml:space="preserve">Reached out to Mark with the WSBO they are working on broadband action team support budget for next </w:t>
      </w:r>
      <w:proofErr w:type="spellStart"/>
      <w:r>
        <w:t>years</w:t>
      </w:r>
      <w:proofErr w:type="spellEnd"/>
      <w:r>
        <w:t xml:space="preserve"> budget, no details at this time.</w:t>
      </w:r>
      <w:r w:rsidR="000A2FF5">
        <w:t xml:space="preserve">  WSBO is aware of our CCT OK BAT and will move forward to assist us with our projects.</w:t>
      </w:r>
    </w:p>
    <w:p w14:paraId="02A191E7" w14:textId="1708AA7F" w:rsidR="000A2FF5" w:rsidRPr="00B27213" w:rsidRDefault="000A2FF5" w:rsidP="00770E65">
      <w:pPr>
        <w:pStyle w:val="ListParagraph"/>
        <w:numPr>
          <w:ilvl w:val="0"/>
          <w:numId w:val="15"/>
        </w:numPr>
        <w:spacing w:after="0"/>
        <w:rPr>
          <w:b/>
          <w:bCs/>
        </w:rPr>
      </w:pPr>
      <w:r>
        <w:t xml:space="preserve">CCT Bigfoot Communications hired their new director, office will be in </w:t>
      </w:r>
      <w:proofErr w:type="spellStart"/>
      <w:r>
        <w:t>Inchelium</w:t>
      </w:r>
      <w:proofErr w:type="spellEnd"/>
      <w:r w:rsidR="00BA2ED8">
        <w:t>. They will provide retail broadband services to their members.</w:t>
      </w:r>
    </w:p>
    <w:p w14:paraId="42819849" w14:textId="717BF0CC" w:rsidR="00B27213" w:rsidRPr="005A0908" w:rsidRDefault="00B27213" w:rsidP="00770E65">
      <w:pPr>
        <w:pStyle w:val="ListParagraph"/>
        <w:numPr>
          <w:ilvl w:val="0"/>
          <w:numId w:val="15"/>
        </w:numPr>
        <w:spacing w:after="0"/>
        <w:rPr>
          <w:rStyle w:val="Hyperlink"/>
          <w:b/>
          <w:bCs/>
        </w:rPr>
      </w:pPr>
      <w:r>
        <w:t>Economic Alliance is partnering with the North Central Washington Tech Alliance to offer a cyber workshop in the Okanogan office.  Check out their FB page to see who the presenters will be</w:t>
      </w:r>
      <w:r w:rsidRPr="005A0908">
        <w:t>.</w:t>
      </w:r>
      <w:r w:rsidR="005A0908" w:rsidRPr="005A0908">
        <w:t xml:space="preserve"> </w:t>
      </w:r>
      <w:r w:rsidR="005A0908" w:rsidRPr="005A0908">
        <w:rPr>
          <w:rFonts w:cstheme="minorHAnsi"/>
          <w:color w:val="000000"/>
          <w:shd w:val="clear" w:color="auto" w:fill="F2F2F7"/>
        </w:rPr>
        <w:t xml:space="preserve">Here is the link to register for the next cyber meet up: </w:t>
      </w:r>
      <w:r w:rsidR="005A0908">
        <w:rPr>
          <w:rFonts w:cstheme="minorHAnsi"/>
          <w:color w:val="000000"/>
          <w:shd w:val="clear" w:color="auto" w:fill="F2F2F7"/>
        </w:rPr>
        <w:fldChar w:fldCharType="begin"/>
      </w:r>
      <w:r w:rsidR="005A0908">
        <w:rPr>
          <w:rFonts w:cstheme="minorHAnsi"/>
          <w:color w:val="000000"/>
          <w:shd w:val="clear" w:color="auto" w:fill="F2F2F7"/>
        </w:rPr>
        <w:instrText xml:space="preserve"> HYPERLINK "https://www.eventbrite.com/e/ncw-cyber-meetup-june-2022-tickets-343373688947" </w:instrText>
      </w:r>
      <w:r w:rsidR="005A0908">
        <w:rPr>
          <w:rFonts w:cstheme="minorHAnsi"/>
          <w:color w:val="000000"/>
          <w:shd w:val="clear" w:color="auto" w:fill="F2F2F7"/>
        </w:rPr>
        <w:fldChar w:fldCharType="separate"/>
      </w:r>
      <w:r w:rsidR="005A0908" w:rsidRPr="005A0908">
        <w:rPr>
          <w:rStyle w:val="Hyperlink"/>
          <w:rFonts w:cstheme="minorHAnsi"/>
          <w:shd w:val="clear" w:color="auto" w:fill="F2F2F7"/>
        </w:rPr>
        <w:t>https://www.eventbrite.com/e/ncw-cyber-meetup-june-2022-tickets-343373688947</w:t>
      </w:r>
    </w:p>
    <w:p w14:paraId="0A53EDB2" w14:textId="72A40824" w:rsidR="000A2FF5" w:rsidRPr="000A2FF5" w:rsidRDefault="005A0908" w:rsidP="000A2FF5">
      <w:pPr>
        <w:pStyle w:val="ListParagraph"/>
        <w:spacing w:after="0"/>
        <w:rPr>
          <w:b/>
          <w:bCs/>
        </w:rPr>
      </w:pPr>
      <w:r>
        <w:rPr>
          <w:rFonts w:cstheme="minorHAnsi"/>
          <w:color w:val="000000"/>
          <w:shd w:val="clear" w:color="auto" w:fill="F2F2F7"/>
        </w:rPr>
        <w:fldChar w:fldCharType="end"/>
      </w:r>
    </w:p>
    <w:p w14:paraId="4FA03C27" w14:textId="0B6705BD" w:rsidR="00D23A8B" w:rsidRPr="00826E25" w:rsidRDefault="00400183" w:rsidP="00826E25">
      <w:pPr>
        <w:spacing w:after="0"/>
        <w:rPr>
          <w:b/>
          <w:bCs/>
        </w:rPr>
      </w:pPr>
      <w:r w:rsidRPr="00826E25">
        <w:rPr>
          <w:b/>
          <w:bCs/>
        </w:rPr>
        <w:t>Joanna Bastian (</w:t>
      </w:r>
      <w:proofErr w:type="spellStart"/>
      <w:r w:rsidRPr="00826E25">
        <w:rPr>
          <w:b/>
          <w:bCs/>
        </w:rPr>
        <w:t>MethowNet</w:t>
      </w:r>
      <w:proofErr w:type="spellEnd"/>
      <w:r w:rsidRPr="00826E25">
        <w:rPr>
          <w:b/>
          <w:bCs/>
        </w:rPr>
        <w:t>)</w:t>
      </w:r>
    </w:p>
    <w:p w14:paraId="3261FF6C" w14:textId="181713D4" w:rsidR="00400183" w:rsidRPr="00D23A8B" w:rsidRDefault="00D20C08" w:rsidP="00D23A8B">
      <w:pPr>
        <w:pStyle w:val="ListParagraph"/>
        <w:numPr>
          <w:ilvl w:val="0"/>
          <w:numId w:val="16"/>
        </w:numPr>
        <w:spacing w:after="0"/>
        <w:rPr>
          <w:b/>
          <w:bCs/>
        </w:rPr>
      </w:pPr>
      <w:r w:rsidRPr="00D20C08">
        <w:t>Attended</w:t>
      </w:r>
      <w:r>
        <w:t xml:space="preserve"> the ISP Focused Listening session.  Covered feedback from last year and what they have improved on since then.  Issues were insufficient time for material gathering and not enough clarity in the challenge process.  Applicants must show reliable existing service and a plan to build out in the next 12 months.</w:t>
      </w:r>
    </w:p>
    <w:p w14:paraId="4860761F" w14:textId="77777777" w:rsidR="00D23A8B" w:rsidRPr="00D23A8B" w:rsidRDefault="00D23A8B" w:rsidP="00D23A8B">
      <w:pPr>
        <w:rPr>
          <w:b/>
          <w:bCs/>
        </w:rPr>
      </w:pPr>
    </w:p>
    <w:p w14:paraId="4210A731" w14:textId="26F4C1B2" w:rsidR="00E228A3" w:rsidRDefault="00E228A3" w:rsidP="00826E25">
      <w:pPr>
        <w:spacing w:after="0"/>
        <w:rPr>
          <w:b/>
          <w:bCs/>
        </w:rPr>
      </w:pPr>
      <w:r>
        <w:rPr>
          <w:b/>
          <w:bCs/>
        </w:rPr>
        <w:t>Greg M</w:t>
      </w:r>
      <w:r w:rsidR="00D23A8B">
        <w:rPr>
          <w:b/>
          <w:bCs/>
        </w:rPr>
        <w:t>endonca (OCEC)</w:t>
      </w:r>
    </w:p>
    <w:p w14:paraId="16B791AC" w14:textId="39607D29" w:rsidR="00826E25" w:rsidRPr="00826E25" w:rsidRDefault="00826E25" w:rsidP="00826E25">
      <w:pPr>
        <w:pStyle w:val="ListParagraph"/>
        <w:numPr>
          <w:ilvl w:val="0"/>
          <w:numId w:val="16"/>
        </w:numPr>
        <w:spacing w:after="0"/>
      </w:pPr>
      <w:r w:rsidRPr="00826E25">
        <w:t>Study is going well, nothing to share quite yet.</w:t>
      </w:r>
    </w:p>
    <w:p w14:paraId="383E67D0" w14:textId="77777777" w:rsidR="00826E25" w:rsidRDefault="00826E25" w:rsidP="00400183">
      <w:pPr>
        <w:rPr>
          <w:b/>
          <w:bCs/>
        </w:rPr>
      </w:pPr>
    </w:p>
    <w:p w14:paraId="3FECE647" w14:textId="6303259E" w:rsidR="00D23A8B" w:rsidRDefault="00D23A8B" w:rsidP="00826E25">
      <w:pPr>
        <w:spacing w:after="0"/>
        <w:rPr>
          <w:b/>
          <w:bCs/>
        </w:rPr>
      </w:pPr>
      <w:r>
        <w:rPr>
          <w:b/>
          <w:bCs/>
        </w:rPr>
        <w:t>A</w:t>
      </w:r>
      <w:r w:rsidRPr="00CA430A">
        <w:rPr>
          <w:b/>
          <w:bCs/>
        </w:rPr>
        <w:t>l Andy (COM)</w:t>
      </w:r>
    </w:p>
    <w:p w14:paraId="0AC6F924" w14:textId="009D5F1B" w:rsidR="00826E25" w:rsidRDefault="00826E25" w:rsidP="00826E25">
      <w:pPr>
        <w:pStyle w:val="ListParagraph"/>
        <w:numPr>
          <w:ilvl w:val="0"/>
          <w:numId w:val="16"/>
        </w:numPr>
        <w:spacing w:after="0"/>
      </w:pPr>
      <w:r>
        <w:t xml:space="preserve">Chelsea Bagwell created a PowerPoint presentation with everything that is happening with the Infrastructure Acceleration grants </w:t>
      </w:r>
      <w:r w:rsidR="00A425D8">
        <w:t xml:space="preserve">:  Titled, </w:t>
      </w:r>
      <w:r w:rsidR="00A425D8">
        <w:rPr>
          <w:i/>
          <w:iCs/>
        </w:rPr>
        <w:t>Spring 2020 Funding Round Slide Deck,</w:t>
      </w:r>
      <w:r w:rsidR="00A425D8">
        <w:t xml:space="preserve"> attached to email</w:t>
      </w:r>
      <w:r w:rsidR="00A425D8">
        <w:t>.</w:t>
      </w:r>
    </w:p>
    <w:p w14:paraId="440EAC9A" w14:textId="11712366" w:rsidR="0080363A" w:rsidRPr="003941F1" w:rsidRDefault="0080363A" w:rsidP="00826E25">
      <w:pPr>
        <w:pStyle w:val="ListParagraph"/>
        <w:numPr>
          <w:ilvl w:val="0"/>
          <w:numId w:val="16"/>
        </w:numPr>
        <w:spacing w:after="0"/>
      </w:pPr>
      <w:r>
        <w:t xml:space="preserve">New team member </w:t>
      </w:r>
      <w:r w:rsidR="0056735B" w:rsidRPr="0056735B">
        <w:rPr>
          <w:rFonts w:eastAsia="Times New Roman"/>
          <w:color w:val="000000"/>
        </w:rPr>
        <w:t xml:space="preserve">Devin </w:t>
      </w:r>
      <w:proofErr w:type="spellStart"/>
      <w:r w:rsidR="0056735B" w:rsidRPr="0056735B">
        <w:rPr>
          <w:rFonts w:eastAsia="Times New Roman"/>
          <w:color w:val="000000"/>
        </w:rPr>
        <w:t>Gombosky</w:t>
      </w:r>
      <w:proofErr w:type="spellEnd"/>
      <w:r w:rsidR="0056735B">
        <w:rPr>
          <w:rFonts w:eastAsia="Times New Roman"/>
          <w:color w:val="000000"/>
        </w:rPr>
        <w:t>, COM 1.</w:t>
      </w:r>
    </w:p>
    <w:p w14:paraId="3C67B435" w14:textId="368B04D3" w:rsidR="003941F1" w:rsidRPr="0056735B" w:rsidRDefault="003941F1" w:rsidP="003941F1">
      <w:pPr>
        <w:pStyle w:val="ListParagraph"/>
        <w:numPr>
          <w:ilvl w:val="1"/>
          <w:numId w:val="16"/>
        </w:numPr>
        <w:spacing w:after="0"/>
      </w:pPr>
      <w:r>
        <w:rPr>
          <w:rFonts w:eastAsia="Times New Roman"/>
          <w:color w:val="000000"/>
        </w:rPr>
        <w:t>Roni asked if the WSBO is sending out a monthly newsletter, once they have more staff that is the plan.</w:t>
      </w:r>
    </w:p>
    <w:p w14:paraId="6EBBB926" w14:textId="77777777" w:rsidR="0080363A" w:rsidRDefault="005A0908" w:rsidP="0080363A">
      <w:pPr>
        <w:spacing w:before="240" w:after="0"/>
        <w:rPr>
          <w:b/>
          <w:bCs/>
        </w:rPr>
      </w:pPr>
      <w:r>
        <w:rPr>
          <w:b/>
          <w:bCs/>
        </w:rPr>
        <w:t>Michelle Gladstone</w:t>
      </w:r>
      <w:r w:rsidR="00546CD8">
        <w:rPr>
          <w:b/>
          <w:bCs/>
        </w:rPr>
        <w:t xml:space="preserve"> (</w:t>
      </w:r>
      <w:r w:rsidR="00546CD8" w:rsidRPr="00546CD8">
        <w:rPr>
          <w:b/>
          <w:bCs/>
        </w:rPr>
        <w:t>Commerce’s Tribal Liaison)</w:t>
      </w:r>
      <w:r w:rsidR="00826E25">
        <w:rPr>
          <w:b/>
          <w:bCs/>
        </w:rPr>
        <w:t xml:space="preserve"> </w:t>
      </w:r>
    </w:p>
    <w:p w14:paraId="74DF30F7" w14:textId="0BAC5EC1" w:rsidR="005A0908" w:rsidRPr="00826E25" w:rsidRDefault="00826E25" w:rsidP="0080363A">
      <w:pPr>
        <w:pStyle w:val="ListParagraph"/>
        <w:numPr>
          <w:ilvl w:val="0"/>
          <w:numId w:val="16"/>
        </w:numPr>
        <w:spacing w:after="0"/>
      </w:pPr>
      <w:r w:rsidRPr="00826E25">
        <w:t>Introduced herself and shared her background information.</w:t>
      </w:r>
      <w:r w:rsidR="0080363A">
        <w:t xml:space="preserve"> Will provide broadband information as it becomes available.</w:t>
      </w:r>
    </w:p>
    <w:p w14:paraId="19DD1C3F" w14:textId="77777777" w:rsidR="00990EB9" w:rsidRPr="00840176" w:rsidRDefault="00990EB9" w:rsidP="00990EB9">
      <w:pPr>
        <w:pStyle w:val="NoSpacing"/>
        <w:rPr>
          <w:b/>
          <w:bCs/>
        </w:rPr>
      </w:pPr>
    </w:p>
    <w:p w14:paraId="64F692B1" w14:textId="6B3E30DB" w:rsidR="00F47532" w:rsidRDefault="00731C2E" w:rsidP="00990EB9">
      <w:pPr>
        <w:pStyle w:val="NoSpacing"/>
        <w:rPr>
          <w:rFonts w:eastAsia="Times New Roman" w:cstheme="minorHAnsi"/>
          <w:color w:val="000000"/>
        </w:rPr>
      </w:pPr>
      <w:r>
        <w:t>T</w:t>
      </w:r>
      <w:r w:rsidR="003D63E5">
        <w:rPr>
          <w:rFonts w:eastAsia="Times New Roman" w:cstheme="minorHAnsi"/>
          <w:color w:val="000000"/>
        </w:rPr>
        <w:t xml:space="preserve">o </w:t>
      </w:r>
      <w:r w:rsidR="000358EB">
        <w:rPr>
          <w:rFonts w:eastAsia="Times New Roman" w:cstheme="minorHAnsi"/>
          <w:color w:val="000000"/>
        </w:rPr>
        <w:t xml:space="preserve">view </w:t>
      </w:r>
      <w:r w:rsidR="003D63E5">
        <w:rPr>
          <w:rFonts w:eastAsia="Times New Roman" w:cstheme="minorHAnsi"/>
          <w:color w:val="000000"/>
        </w:rPr>
        <w:t xml:space="preserve">past minutes and agendas visit:  </w:t>
      </w:r>
    </w:p>
    <w:p w14:paraId="4F52B75F" w14:textId="0C217091" w:rsidR="003D63E5" w:rsidRDefault="00A425D8" w:rsidP="00B0009B">
      <w:pPr>
        <w:rPr>
          <w:rFonts w:eastAsia="Times New Roman" w:cstheme="minorHAnsi"/>
          <w:color w:val="000000"/>
        </w:rPr>
      </w:pPr>
      <w:hyperlink r:id="rId10" w:history="1">
        <w:r w:rsidR="003D63E5" w:rsidRPr="00515E29">
          <w:rPr>
            <w:rStyle w:val="Hyperlink"/>
            <w:rFonts w:eastAsia="Times New Roman" w:cstheme="minorHAnsi"/>
          </w:rPr>
          <w:t>https://economic-alliance.com/about/broadband-action-meetings/</w:t>
        </w:r>
      </w:hyperlink>
    </w:p>
    <w:p w14:paraId="7BC58732" w14:textId="3D78B764" w:rsidR="00352318" w:rsidRDefault="00352318" w:rsidP="00B0009B">
      <w:pPr>
        <w:rPr>
          <w:rFonts w:eastAsia="Times New Roman" w:cstheme="minorHAnsi"/>
          <w:color w:val="000000"/>
        </w:rPr>
      </w:pPr>
      <w:r w:rsidRPr="00990EB9">
        <w:rPr>
          <w:rFonts w:eastAsia="Times New Roman" w:cstheme="minorHAnsi"/>
          <w:color w:val="000000"/>
        </w:rPr>
        <w:t xml:space="preserve">Meeting adjourned </w:t>
      </w:r>
      <w:r w:rsidR="00B109EC" w:rsidRPr="00990EB9">
        <w:rPr>
          <w:rFonts w:eastAsia="Times New Roman" w:cstheme="minorHAnsi"/>
          <w:color w:val="000000"/>
        </w:rPr>
        <w:t xml:space="preserve">at </w:t>
      </w:r>
      <w:r w:rsidR="00FC0E78" w:rsidRPr="00990EB9">
        <w:rPr>
          <w:rFonts w:eastAsia="Times New Roman" w:cstheme="minorHAnsi"/>
          <w:color w:val="000000"/>
        </w:rPr>
        <w:t>2:</w:t>
      </w:r>
      <w:r w:rsidR="00A81A97" w:rsidRPr="00990EB9">
        <w:rPr>
          <w:rFonts w:eastAsia="Times New Roman" w:cstheme="minorHAnsi"/>
          <w:color w:val="000000"/>
        </w:rPr>
        <w:t>4</w:t>
      </w:r>
      <w:r w:rsidR="00CE1C4A" w:rsidRPr="00990EB9">
        <w:rPr>
          <w:rFonts w:eastAsia="Times New Roman" w:cstheme="minorHAnsi"/>
          <w:color w:val="000000"/>
        </w:rPr>
        <w:t>6</w:t>
      </w:r>
      <w:r w:rsidR="00B109EC" w:rsidRPr="00990EB9">
        <w:rPr>
          <w:rFonts w:eastAsia="Times New Roman" w:cstheme="minorHAnsi"/>
          <w:color w:val="000000"/>
        </w:rPr>
        <w:t xml:space="preserve"> PM</w:t>
      </w:r>
      <w:r w:rsidRPr="00990EB9">
        <w:rPr>
          <w:rFonts w:eastAsia="Times New Roman" w:cstheme="minorHAnsi"/>
          <w:color w:val="000000"/>
        </w:rPr>
        <w:t xml:space="preserve">.  Next meeting is </w:t>
      </w:r>
      <w:r w:rsidR="00707FEF">
        <w:rPr>
          <w:rFonts w:eastAsia="Times New Roman" w:cstheme="minorHAnsi"/>
          <w:color w:val="000000"/>
        </w:rPr>
        <w:t>June 23rd</w:t>
      </w:r>
      <w:r w:rsidRPr="00990EB9">
        <w:rPr>
          <w:rFonts w:eastAsia="Times New Roman" w:cstheme="minorHAnsi"/>
          <w:color w:val="000000"/>
        </w:rPr>
        <w:t xml:space="preserve"> at 2:00 PM.</w:t>
      </w:r>
    </w:p>
    <w:p w14:paraId="46EEB6EB" w14:textId="161BFE26" w:rsidR="003D63E5" w:rsidRPr="00D312C5" w:rsidRDefault="003D63E5" w:rsidP="00B0009B">
      <w:pPr>
        <w:rPr>
          <w:rFonts w:eastAsia="Times New Roman" w:cstheme="minorHAnsi"/>
          <w:color w:val="000000"/>
        </w:rPr>
      </w:pPr>
      <w:r>
        <w:rPr>
          <w:rFonts w:eastAsia="Times New Roman" w:cstheme="minorHAnsi"/>
          <w:color w:val="000000"/>
        </w:rPr>
        <w:t>Respectfully submitted by Kellie Conn, WSU Extension Okanogan County</w:t>
      </w:r>
      <w:r w:rsidR="00442F71">
        <w:rPr>
          <w:rFonts w:eastAsia="Times New Roman" w:cstheme="minorHAnsi"/>
          <w:color w:val="000000"/>
        </w:rPr>
        <w:t>.</w:t>
      </w:r>
    </w:p>
    <w:sectPr w:rsidR="003D63E5" w:rsidRPr="00D312C5"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50F"/>
    <w:multiLevelType w:val="hybridMultilevel"/>
    <w:tmpl w:val="4E6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3F56"/>
    <w:multiLevelType w:val="hybridMultilevel"/>
    <w:tmpl w:val="254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891"/>
    <w:multiLevelType w:val="hybridMultilevel"/>
    <w:tmpl w:val="721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64A4"/>
    <w:multiLevelType w:val="hybridMultilevel"/>
    <w:tmpl w:val="518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03F1"/>
    <w:multiLevelType w:val="hybridMultilevel"/>
    <w:tmpl w:val="BD1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D047E"/>
    <w:multiLevelType w:val="hybridMultilevel"/>
    <w:tmpl w:val="1482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C43"/>
    <w:multiLevelType w:val="hybridMultilevel"/>
    <w:tmpl w:val="F5F8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1CD6"/>
    <w:multiLevelType w:val="hybridMultilevel"/>
    <w:tmpl w:val="6C48901A"/>
    <w:lvl w:ilvl="0" w:tplc="775C76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5E99"/>
    <w:multiLevelType w:val="hybridMultilevel"/>
    <w:tmpl w:val="65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30EF"/>
    <w:multiLevelType w:val="hybridMultilevel"/>
    <w:tmpl w:val="82A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4362D"/>
    <w:multiLevelType w:val="hybridMultilevel"/>
    <w:tmpl w:val="35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E4BD0"/>
    <w:multiLevelType w:val="hybridMultilevel"/>
    <w:tmpl w:val="FC68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2417A"/>
    <w:multiLevelType w:val="hybridMultilevel"/>
    <w:tmpl w:val="CF0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71132"/>
    <w:multiLevelType w:val="hybridMultilevel"/>
    <w:tmpl w:val="B8A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D1FAA"/>
    <w:multiLevelType w:val="hybridMultilevel"/>
    <w:tmpl w:val="533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17B34"/>
    <w:multiLevelType w:val="hybridMultilevel"/>
    <w:tmpl w:val="D5A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2"/>
  </w:num>
  <w:num w:numId="5">
    <w:abstractNumId w:val="3"/>
  </w:num>
  <w:num w:numId="6">
    <w:abstractNumId w:val="11"/>
  </w:num>
  <w:num w:numId="7">
    <w:abstractNumId w:val="0"/>
  </w:num>
  <w:num w:numId="8">
    <w:abstractNumId w:val="13"/>
  </w:num>
  <w:num w:numId="9">
    <w:abstractNumId w:val="1"/>
  </w:num>
  <w:num w:numId="10">
    <w:abstractNumId w:val="14"/>
  </w:num>
  <w:num w:numId="11">
    <w:abstractNumId w:val="5"/>
  </w:num>
  <w:num w:numId="12">
    <w:abstractNumId w:val="4"/>
  </w:num>
  <w:num w:numId="13">
    <w:abstractNumId w:val="15"/>
  </w:num>
  <w:num w:numId="14">
    <w:abstractNumId w:val="7"/>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0B5"/>
    <w:rsid w:val="000040D3"/>
    <w:rsid w:val="00010D6C"/>
    <w:rsid w:val="00011045"/>
    <w:rsid w:val="0001409D"/>
    <w:rsid w:val="00015FFE"/>
    <w:rsid w:val="000220B9"/>
    <w:rsid w:val="00022B64"/>
    <w:rsid w:val="00023A02"/>
    <w:rsid w:val="00030406"/>
    <w:rsid w:val="000358EB"/>
    <w:rsid w:val="000415FD"/>
    <w:rsid w:val="00041C70"/>
    <w:rsid w:val="000467CC"/>
    <w:rsid w:val="000507A5"/>
    <w:rsid w:val="00050F57"/>
    <w:rsid w:val="00051627"/>
    <w:rsid w:val="00057A5B"/>
    <w:rsid w:val="00060E06"/>
    <w:rsid w:val="00064A8E"/>
    <w:rsid w:val="00070F95"/>
    <w:rsid w:val="00075FC5"/>
    <w:rsid w:val="00085F1B"/>
    <w:rsid w:val="00087D8F"/>
    <w:rsid w:val="00096341"/>
    <w:rsid w:val="00096B37"/>
    <w:rsid w:val="000A08AC"/>
    <w:rsid w:val="000A2FF5"/>
    <w:rsid w:val="000A30FB"/>
    <w:rsid w:val="000A4A79"/>
    <w:rsid w:val="000B0720"/>
    <w:rsid w:val="000B08EC"/>
    <w:rsid w:val="000B241F"/>
    <w:rsid w:val="000B3617"/>
    <w:rsid w:val="000B49AA"/>
    <w:rsid w:val="000B5DDB"/>
    <w:rsid w:val="000B60AD"/>
    <w:rsid w:val="000C36C9"/>
    <w:rsid w:val="000C51B8"/>
    <w:rsid w:val="000D3E6F"/>
    <w:rsid w:val="000E3F04"/>
    <w:rsid w:val="000E5762"/>
    <w:rsid w:val="000F594D"/>
    <w:rsid w:val="0010318F"/>
    <w:rsid w:val="00104D51"/>
    <w:rsid w:val="00106E8C"/>
    <w:rsid w:val="0010725D"/>
    <w:rsid w:val="00110495"/>
    <w:rsid w:val="00112C3C"/>
    <w:rsid w:val="00112E0B"/>
    <w:rsid w:val="00126384"/>
    <w:rsid w:val="00126FE1"/>
    <w:rsid w:val="001276B4"/>
    <w:rsid w:val="0013102A"/>
    <w:rsid w:val="00132051"/>
    <w:rsid w:val="0014420C"/>
    <w:rsid w:val="00144A9B"/>
    <w:rsid w:val="00145569"/>
    <w:rsid w:val="001741F4"/>
    <w:rsid w:val="00174888"/>
    <w:rsid w:val="00182E20"/>
    <w:rsid w:val="00186692"/>
    <w:rsid w:val="00186A93"/>
    <w:rsid w:val="0019196C"/>
    <w:rsid w:val="001A4982"/>
    <w:rsid w:val="001A5D68"/>
    <w:rsid w:val="001A5DEB"/>
    <w:rsid w:val="001B0AA0"/>
    <w:rsid w:val="001C21A0"/>
    <w:rsid w:val="001D6960"/>
    <w:rsid w:val="001D6BE7"/>
    <w:rsid w:val="001D7355"/>
    <w:rsid w:val="001E0ACA"/>
    <w:rsid w:val="001E1E16"/>
    <w:rsid w:val="001E3C57"/>
    <w:rsid w:val="001E4F43"/>
    <w:rsid w:val="001F0826"/>
    <w:rsid w:val="001F302E"/>
    <w:rsid w:val="001F5E39"/>
    <w:rsid w:val="001F7EB3"/>
    <w:rsid w:val="002065E2"/>
    <w:rsid w:val="00211C7D"/>
    <w:rsid w:val="002259E8"/>
    <w:rsid w:val="002266C3"/>
    <w:rsid w:val="00227BC6"/>
    <w:rsid w:val="0023111D"/>
    <w:rsid w:val="00233A48"/>
    <w:rsid w:val="00236B07"/>
    <w:rsid w:val="002544BE"/>
    <w:rsid w:val="00266ECF"/>
    <w:rsid w:val="00273434"/>
    <w:rsid w:val="00275D67"/>
    <w:rsid w:val="00277545"/>
    <w:rsid w:val="00283803"/>
    <w:rsid w:val="0028498D"/>
    <w:rsid w:val="002860DB"/>
    <w:rsid w:val="002870C0"/>
    <w:rsid w:val="002904FB"/>
    <w:rsid w:val="002940AC"/>
    <w:rsid w:val="00297E07"/>
    <w:rsid w:val="002A388C"/>
    <w:rsid w:val="002B342C"/>
    <w:rsid w:val="002B6542"/>
    <w:rsid w:val="002D0C5E"/>
    <w:rsid w:val="002D4A90"/>
    <w:rsid w:val="002E68F6"/>
    <w:rsid w:val="002F2E38"/>
    <w:rsid w:val="002F661F"/>
    <w:rsid w:val="003047A8"/>
    <w:rsid w:val="0031294A"/>
    <w:rsid w:val="00320179"/>
    <w:rsid w:val="003220FC"/>
    <w:rsid w:val="0033271E"/>
    <w:rsid w:val="00335656"/>
    <w:rsid w:val="003371ED"/>
    <w:rsid w:val="00337364"/>
    <w:rsid w:val="00341D89"/>
    <w:rsid w:val="00346A06"/>
    <w:rsid w:val="00352318"/>
    <w:rsid w:val="003528B4"/>
    <w:rsid w:val="00354D08"/>
    <w:rsid w:val="003555CB"/>
    <w:rsid w:val="00355F29"/>
    <w:rsid w:val="003607AF"/>
    <w:rsid w:val="003636A2"/>
    <w:rsid w:val="00366185"/>
    <w:rsid w:val="0036793F"/>
    <w:rsid w:val="00375574"/>
    <w:rsid w:val="00387F92"/>
    <w:rsid w:val="00390E63"/>
    <w:rsid w:val="003941F1"/>
    <w:rsid w:val="003947CD"/>
    <w:rsid w:val="003A1F05"/>
    <w:rsid w:val="003A5946"/>
    <w:rsid w:val="003A63CF"/>
    <w:rsid w:val="003B0B40"/>
    <w:rsid w:val="003B0E8D"/>
    <w:rsid w:val="003B42CB"/>
    <w:rsid w:val="003B4508"/>
    <w:rsid w:val="003C256B"/>
    <w:rsid w:val="003C312A"/>
    <w:rsid w:val="003D152D"/>
    <w:rsid w:val="003D397A"/>
    <w:rsid w:val="003D63E5"/>
    <w:rsid w:val="003D662D"/>
    <w:rsid w:val="003D67BC"/>
    <w:rsid w:val="003E5EA9"/>
    <w:rsid w:val="003F43FC"/>
    <w:rsid w:val="003F5379"/>
    <w:rsid w:val="00400183"/>
    <w:rsid w:val="00407384"/>
    <w:rsid w:val="00412CA7"/>
    <w:rsid w:val="004150CF"/>
    <w:rsid w:val="00417333"/>
    <w:rsid w:val="00422EB0"/>
    <w:rsid w:val="004233D8"/>
    <w:rsid w:val="004306FC"/>
    <w:rsid w:val="00434702"/>
    <w:rsid w:val="0043653E"/>
    <w:rsid w:val="00442F71"/>
    <w:rsid w:val="00443913"/>
    <w:rsid w:val="00444C43"/>
    <w:rsid w:val="00462198"/>
    <w:rsid w:val="0046534C"/>
    <w:rsid w:val="0046597D"/>
    <w:rsid w:val="00471272"/>
    <w:rsid w:val="00471BAF"/>
    <w:rsid w:val="004735F3"/>
    <w:rsid w:val="00473BE0"/>
    <w:rsid w:val="00480CB7"/>
    <w:rsid w:val="00484954"/>
    <w:rsid w:val="00484A1C"/>
    <w:rsid w:val="0048636A"/>
    <w:rsid w:val="004903CC"/>
    <w:rsid w:val="004906C7"/>
    <w:rsid w:val="00494949"/>
    <w:rsid w:val="00496F60"/>
    <w:rsid w:val="00497643"/>
    <w:rsid w:val="004A168D"/>
    <w:rsid w:val="004A757D"/>
    <w:rsid w:val="004B035F"/>
    <w:rsid w:val="004C4172"/>
    <w:rsid w:val="004D2A0E"/>
    <w:rsid w:val="004D73EE"/>
    <w:rsid w:val="004D7A16"/>
    <w:rsid w:val="004E7359"/>
    <w:rsid w:val="004F1DC7"/>
    <w:rsid w:val="00502FFC"/>
    <w:rsid w:val="00505BAF"/>
    <w:rsid w:val="00510CCB"/>
    <w:rsid w:val="0051216E"/>
    <w:rsid w:val="005150EB"/>
    <w:rsid w:val="0051798E"/>
    <w:rsid w:val="00522DA7"/>
    <w:rsid w:val="005326FD"/>
    <w:rsid w:val="00535C91"/>
    <w:rsid w:val="0054032A"/>
    <w:rsid w:val="00545FC1"/>
    <w:rsid w:val="00546CD8"/>
    <w:rsid w:val="0055187E"/>
    <w:rsid w:val="00554136"/>
    <w:rsid w:val="00554D92"/>
    <w:rsid w:val="00556EB7"/>
    <w:rsid w:val="0056189C"/>
    <w:rsid w:val="0056735B"/>
    <w:rsid w:val="00571951"/>
    <w:rsid w:val="00572FC8"/>
    <w:rsid w:val="005773E2"/>
    <w:rsid w:val="00581D5D"/>
    <w:rsid w:val="00583068"/>
    <w:rsid w:val="00584EC1"/>
    <w:rsid w:val="005856E9"/>
    <w:rsid w:val="005904E7"/>
    <w:rsid w:val="00592036"/>
    <w:rsid w:val="00594B6C"/>
    <w:rsid w:val="00595DED"/>
    <w:rsid w:val="005A0908"/>
    <w:rsid w:val="005A5C53"/>
    <w:rsid w:val="005A6D84"/>
    <w:rsid w:val="005C12B3"/>
    <w:rsid w:val="005C2038"/>
    <w:rsid w:val="005D0746"/>
    <w:rsid w:val="005D146C"/>
    <w:rsid w:val="005E0230"/>
    <w:rsid w:val="005E1B69"/>
    <w:rsid w:val="005F0F17"/>
    <w:rsid w:val="005F5744"/>
    <w:rsid w:val="006004C6"/>
    <w:rsid w:val="00605EC0"/>
    <w:rsid w:val="00606B7C"/>
    <w:rsid w:val="00614541"/>
    <w:rsid w:val="006160A9"/>
    <w:rsid w:val="00617725"/>
    <w:rsid w:val="00617841"/>
    <w:rsid w:val="006324E0"/>
    <w:rsid w:val="00632CE8"/>
    <w:rsid w:val="00633F88"/>
    <w:rsid w:val="00647716"/>
    <w:rsid w:val="0065467B"/>
    <w:rsid w:val="006574BF"/>
    <w:rsid w:val="00664FA2"/>
    <w:rsid w:val="00667514"/>
    <w:rsid w:val="0067061F"/>
    <w:rsid w:val="00670DDA"/>
    <w:rsid w:val="00671895"/>
    <w:rsid w:val="0067698B"/>
    <w:rsid w:val="0068551B"/>
    <w:rsid w:val="00686F8A"/>
    <w:rsid w:val="0069432D"/>
    <w:rsid w:val="006952B5"/>
    <w:rsid w:val="006A00B2"/>
    <w:rsid w:val="006A4BDA"/>
    <w:rsid w:val="006A4D5B"/>
    <w:rsid w:val="006A5466"/>
    <w:rsid w:val="006A7849"/>
    <w:rsid w:val="006B0F95"/>
    <w:rsid w:val="006B335A"/>
    <w:rsid w:val="006B5729"/>
    <w:rsid w:val="006C4109"/>
    <w:rsid w:val="006D29FE"/>
    <w:rsid w:val="006D6E42"/>
    <w:rsid w:val="006E4088"/>
    <w:rsid w:val="006E7ECC"/>
    <w:rsid w:val="006F3C7F"/>
    <w:rsid w:val="00700A2A"/>
    <w:rsid w:val="00702B81"/>
    <w:rsid w:val="00706D8A"/>
    <w:rsid w:val="00707FEF"/>
    <w:rsid w:val="0071584B"/>
    <w:rsid w:val="00717FDE"/>
    <w:rsid w:val="00731C2E"/>
    <w:rsid w:val="00732BB3"/>
    <w:rsid w:val="007356A3"/>
    <w:rsid w:val="0073589F"/>
    <w:rsid w:val="00745171"/>
    <w:rsid w:val="00745ED1"/>
    <w:rsid w:val="00747832"/>
    <w:rsid w:val="00753004"/>
    <w:rsid w:val="00756482"/>
    <w:rsid w:val="007575E9"/>
    <w:rsid w:val="007717F0"/>
    <w:rsid w:val="007766E4"/>
    <w:rsid w:val="00777F04"/>
    <w:rsid w:val="007907CA"/>
    <w:rsid w:val="007A0520"/>
    <w:rsid w:val="007A339A"/>
    <w:rsid w:val="007A34DE"/>
    <w:rsid w:val="007A50B2"/>
    <w:rsid w:val="007A5F92"/>
    <w:rsid w:val="007B1AEB"/>
    <w:rsid w:val="007B3658"/>
    <w:rsid w:val="007C5354"/>
    <w:rsid w:val="007C610A"/>
    <w:rsid w:val="007D1A3C"/>
    <w:rsid w:val="007D2BA6"/>
    <w:rsid w:val="007D404A"/>
    <w:rsid w:val="007D473B"/>
    <w:rsid w:val="007D4C5A"/>
    <w:rsid w:val="007E1C61"/>
    <w:rsid w:val="007E2017"/>
    <w:rsid w:val="007E6EA9"/>
    <w:rsid w:val="007E71B0"/>
    <w:rsid w:val="007E7F40"/>
    <w:rsid w:val="007F0ED6"/>
    <w:rsid w:val="007F6076"/>
    <w:rsid w:val="007F6F41"/>
    <w:rsid w:val="0080363A"/>
    <w:rsid w:val="00814963"/>
    <w:rsid w:val="00816646"/>
    <w:rsid w:val="00820711"/>
    <w:rsid w:val="00823E99"/>
    <w:rsid w:val="008244D3"/>
    <w:rsid w:val="00826E25"/>
    <w:rsid w:val="00826E7F"/>
    <w:rsid w:val="008321A5"/>
    <w:rsid w:val="00840176"/>
    <w:rsid w:val="00842F52"/>
    <w:rsid w:val="00856456"/>
    <w:rsid w:val="00857D33"/>
    <w:rsid w:val="0086186E"/>
    <w:rsid w:val="00873900"/>
    <w:rsid w:val="00873B53"/>
    <w:rsid w:val="00884229"/>
    <w:rsid w:val="00885439"/>
    <w:rsid w:val="00891455"/>
    <w:rsid w:val="008939CD"/>
    <w:rsid w:val="008942FD"/>
    <w:rsid w:val="008A73E0"/>
    <w:rsid w:val="008B1672"/>
    <w:rsid w:val="008B182F"/>
    <w:rsid w:val="008B4930"/>
    <w:rsid w:val="008C3F51"/>
    <w:rsid w:val="008E23C3"/>
    <w:rsid w:val="008E28AA"/>
    <w:rsid w:val="008F1EF9"/>
    <w:rsid w:val="008F6D56"/>
    <w:rsid w:val="00905840"/>
    <w:rsid w:val="009107BE"/>
    <w:rsid w:val="0091284D"/>
    <w:rsid w:val="00912EB9"/>
    <w:rsid w:val="00923173"/>
    <w:rsid w:val="009248BA"/>
    <w:rsid w:val="00927389"/>
    <w:rsid w:val="00931967"/>
    <w:rsid w:val="009335F4"/>
    <w:rsid w:val="00933F51"/>
    <w:rsid w:val="009360AA"/>
    <w:rsid w:val="00936B8F"/>
    <w:rsid w:val="0095695E"/>
    <w:rsid w:val="009634FE"/>
    <w:rsid w:val="00963997"/>
    <w:rsid w:val="00971161"/>
    <w:rsid w:val="00981871"/>
    <w:rsid w:val="00986ED0"/>
    <w:rsid w:val="009902F4"/>
    <w:rsid w:val="00990EB9"/>
    <w:rsid w:val="00991FBC"/>
    <w:rsid w:val="0099298B"/>
    <w:rsid w:val="00994347"/>
    <w:rsid w:val="00994C06"/>
    <w:rsid w:val="00997C53"/>
    <w:rsid w:val="009A0394"/>
    <w:rsid w:val="009A444C"/>
    <w:rsid w:val="009A7B2B"/>
    <w:rsid w:val="009C054A"/>
    <w:rsid w:val="009C23BC"/>
    <w:rsid w:val="009C4015"/>
    <w:rsid w:val="009C54F7"/>
    <w:rsid w:val="009D37BF"/>
    <w:rsid w:val="009E571B"/>
    <w:rsid w:val="009E6B5A"/>
    <w:rsid w:val="009F1B45"/>
    <w:rsid w:val="00A01B2D"/>
    <w:rsid w:val="00A0660D"/>
    <w:rsid w:val="00A06AB8"/>
    <w:rsid w:val="00A10B79"/>
    <w:rsid w:val="00A17872"/>
    <w:rsid w:val="00A22005"/>
    <w:rsid w:val="00A24D5E"/>
    <w:rsid w:val="00A25CFB"/>
    <w:rsid w:val="00A276AC"/>
    <w:rsid w:val="00A32860"/>
    <w:rsid w:val="00A4034C"/>
    <w:rsid w:val="00A425D8"/>
    <w:rsid w:val="00A42784"/>
    <w:rsid w:val="00A44981"/>
    <w:rsid w:val="00A51F7E"/>
    <w:rsid w:val="00A5423F"/>
    <w:rsid w:val="00A7308F"/>
    <w:rsid w:val="00A73672"/>
    <w:rsid w:val="00A75A9A"/>
    <w:rsid w:val="00A75EF8"/>
    <w:rsid w:val="00A81A97"/>
    <w:rsid w:val="00A83F26"/>
    <w:rsid w:val="00A91053"/>
    <w:rsid w:val="00A928EC"/>
    <w:rsid w:val="00A9741C"/>
    <w:rsid w:val="00A97725"/>
    <w:rsid w:val="00AA1D79"/>
    <w:rsid w:val="00AA4EEC"/>
    <w:rsid w:val="00AB1129"/>
    <w:rsid w:val="00AB2026"/>
    <w:rsid w:val="00AB421A"/>
    <w:rsid w:val="00AB4D30"/>
    <w:rsid w:val="00AC3372"/>
    <w:rsid w:val="00AC5AC1"/>
    <w:rsid w:val="00AD02CB"/>
    <w:rsid w:val="00AD2AC5"/>
    <w:rsid w:val="00AD5438"/>
    <w:rsid w:val="00AD56B4"/>
    <w:rsid w:val="00AE0D79"/>
    <w:rsid w:val="00AE0F79"/>
    <w:rsid w:val="00AE2478"/>
    <w:rsid w:val="00AE4545"/>
    <w:rsid w:val="00AF61F5"/>
    <w:rsid w:val="00AF6EAC"/>
    <w:rsid w:val="00B0009B"/>
    <w:rsid w:val="00B055BE"/>
    <w:rsid w:val="00B109EC"/>
    <w:rsid w:val="00B1499F"/>
    <w:rsid w:val="00B179AE"/>
    <w:rsid w:val="00B207EC"/>
    <w:rsid w:val="00B24469"/>
    <w:rsid w:val="00B27213"/>
    <w:rsid w:val="00B30B92"/>
    <w:rsid w:val="00B36716"/>
    <w:rsid w:val="00B41FE6"/>
    <w:rsid w:val="00B45C5D"/>
    <w:rsid w:val="00B45FD5"/>
    <w:rsid w:val="00B47426"/>
    <w:rsid w:val="00B55F31"/>
    <w:rsid w:val="00B65BB8"/>
    <w:rsid w:val="00B73494"/>
    <w:rsid w:val="00B77B82"/>
    <w:rsid w:val="00B80A24"/>
    <w:rsid w:val="00BA15B6"/>
    <w:rsid w:val="00BA2ED8"/>
    <w:rsid w:val="00BA3FC8"/>
    <w:rsid w:val="00BA6FC7"/>
    <w:rsid w:val="00BB3A57"/>
    <w:rsid w:val="00BB5999"/>
    <w:rsid w:val="00BC16CE"/>
    <w:rsid w:val="00BC4EF8"/>
    <w:rsid w:val="00BC749C"/>
    <w:rsid w:val="00BD325A"/>
    <w:rsid w:val="00BD3C12"/>
    <w:rsid w:val="00BD5803"/>
    <w:rsid w:val="00BD67AE"/>
    <w:rsid w:val="00BF2158"/>
    <w:rsid w:val="00BF2236"/>
    <w:rsid w:val="00BF6066"/>
    <w:rsid w:val="00BF7F93"/>
    <w:rsid w:val="00C01140"/>
    <w:rsid w:val="00C027D5"/>
    <w:rsid w:val="00C029B5"/>
    <w:rsid w:val="00C06F16"/>
    <w:rsid w:val="00C12802"/>
    <w:rsid w:val="00C26211"/>
    <w:rsid w:val="00C31E5D"/>
    <w:rsid w:val="00C37BFB"/>
    <w:rsid w:val="00C45194"/>
    <w:rsid w:val="00C51E36"/>
    <w:rsid w:val="00C52C14"/>
    <w:rsid w:val="00C57B69"/>
    <w:rsid w:val="00C66D14"/>
    <w:rsid w:val="00C671EA"/>
    <w:rsid w:val="00C701EB"/>
    <w:rsid w:val="00C76A8F"/>
    <w:rsid w:val="00C76D79"/>
    <w:rsid w:val="00C77D02"/>
    <w:rsid w:val="00C820DA"/>
    <w:rsid w:val="00C82493"/>
    <w:rsid w:val="00C85426"/>
    <w:rsid w:val="00C92B11"/>
    <w:rsid w:val="00CA430A"/>
    <w:rsid w:val="00CA7409"/>
    <w:rsid w:val="00CC4DEB"/>
    <w:rsid w:val="00CC5FE4"/>
    <w:rsid w:val="00CD3A79"/>
    <w:rsid w:val="00CD43B2"/>
    <w:rsid w:val="00CE1C4A"/>
    <w:rsid w:val="00CF15C7"/>
    <w:rsid w:val="00CF4439"/>
    <w:rsid w:val="00D0174A"/>
    <w:rsid w:val="00D03066"/>
    <w:rsid w:val="00D03FE5"/>
    <w:rsid w:val="00D058D4"/>
    <w:rsid w:val="00D10AF3"/>
    <w:rsid w:val="00D12789"/>
    <w:rsid w:val="00D138AB"/>
    <w:rsid w:val="00D1450E"/>
    <w:rsid w:val="00D15327"/>
    <w:rsid w:val="00D20C08"/>
    <w:rsid w:val="00D21DB0"/>
    <w:rsid w:val="00D223F2"/>
    <w:rsid w:val="00D23A8B"/>
    <w:rsid w:val="00D268BD"/>
    <w:rsid w:val="00D27373"/>
    <w:rsid w:val="00D312C5"/>
    <w:rsid w:val="00D4357F"/>
    <w:rsid w:val="00D44DCF"/>
    <w:rsid w:val="00D452B8"/>
    <w:rsid w:val="00D46DD1"/>
    <w:rsid w:val="00D476AA"/>
    <w:rsid w:val="00D50748"/>
    <w:rsid w:val="00D61574"/>
    <w:rsid w:val="00D6192C"/>
    <w:rsid w:val="00D6252C"/>
    <w:rsid w:val="00D62A31"/>
    <w:rsid w:val="00D72099"/>
    <w:rsid w:val="00D72875"/>
    <w:rsid w:val="00D73531"/>
    <w:rsid w:val="00D77E4B"/>
    <w:rsid w:val="00D8726C"/>
    <w:rsid w:val="00D9010F"/>
    <w:rsid w:val="00D9570F"/>
    <w:rsid w:val="00D97C00"/>
    <w:rsid w:val="00D97EE4"/>
    <w:rsid w:val="00DB0022"/>
    <w:rsid w:val="00DB363E"/>
    <w:rsid w:val="00DB4C91"/>
    <w:rsid w:val="00DB6D5D"/>
    <w:rsid w:val="00DC60B4"/>
    <w:rsid w:val="00DC6A57"/>
    <w:rsid w:val="00DD0684"/>
    <w:rsid w:val="00DD6FC7"/>
    <w:rsid w:val="00DE61AE"/>
    <w:rsid w:val="00E023DB"/>
    <w:rsid w:val="00E02903"/>
    <w:rsid w:val="00E12B57"/>
    <w:rsid w:val="00E12B65"/>
    <w:rsid w:val="00E1666B"/>
    <w:rsid w:val="00E20280"/>
    <w:rsid w:val="00E228A3"/>
    <w:rsid w:val="00E24106"/>
    <w:rsid w:val="00E26176"/>
    <w:rsid w:val="00E3407D"/>
    <w:rsid w:val="00E40B0F"/>
    <w:rsid w:val="00E46F55"/>
    <w:rsid w:val="00E47DA1"/>
    <w:rsid w:val="00E52D21"/>
    <w:rsid w:val="00E55932"/>
    <w:rsid w:val="00E62B3C"/>
    <w:rsid w:val="00E62D51"/>
    <w:rsid w:val="00E645E2"/>
    <w:rsid w:val="00E71299"/>
    <w:rsid w:val="00E77528"/>
    <w:rsid w:val="00E817ED"/>
    <w:rsid w:val="00E81CB8"/>
    <w:rsid w:val="00E87A9D"/>
    <w:rsid w:val="00E93696"/>
    <w:rsid w:val="00E96EB6"/>
    <w:rsid w:val="00EA5D8A"/>
    <w:rsid w:val="00EB1C17"/>
    <w:rsid w:val="00EB20C9"/>
    <w:rsid w:val="00EB5477"/>
    <w:rsid w:val="00EC7521"/>
    <w:rsid w:val="00EE2358"/>
    <w:rsid w:val="00EE5514"/>
    <w:rsid w:val="00EF328B"/>
    <w:rsid w:val="00EF37B9"/>
    <w:rsid w:val="00EF5DBE"/>
    <w:rsid w:val="00F076BF"/>
    <w:rsid w:val="00F1780A"/>
    <w:rsid w:val="00F17E6C"/>
    <w:rsid w:val="00F221DD"/>
    <w:rsid w:val="00F22373"/>
    <w:rsid w:val="00F26A62"/>
    <w:rsid w:val="00F310B5"/>
    <w:rsid w:val="00F32808"/>
    <w:rsid w:val="00F378B7"/>
    <w:rsid w:val="00F43D9D"/>
    <w:rsid w:val="00F43FB4"/>
    <w:rsid w:val="00F47532"/>
    <w:rsid w:val="00F51FF1"/>
    <w:rsid w:val="00F65401"/>
    <w:rsid w:val="00F65406"/>
    <w:rsid w:val="00F6624B"/>
    <w:rsid w:val="00F67AF7"/>
    <w:rsid w:val="00F714A2"/>
    <w:rsid w:val="00F75B17"/>
    <w:rsid w:val="00F762E9"/>
    <w:rsid w:val="00F80A22"/>
    <w:rsid w:val="00F84978"/>
    <w:rsid w:val="00F92824"/>
    <w:rsid w:val="00F93D11"/>
    <w:rsid w:val="00F97F8C"/>
    <w:rsid w:val="00FA08AD"/>
    <w:rsid w:val="00FA4EA6"/>
    <w:rsid w:val="00FC0E78"/>
    <w:rsid w:val="00FC424B"/>
    <w:rsid w:val="00FC5315"/>
    <w:rsid w:val="00FC63D0"/>
    <w:rsid w:val="00FD0CF5"/>
    <w:rsid w:val="00FD3995"/>
    <w:rsid w:val="00FE22A4"/>
    <w:rsid w:val="00FE7254"/>
    <w:rsid w:val="00FF244B"/>
    <w:rsid w:val="00FF4946"/>
    <w:rsid w:val="00FF560E"/>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docId w15:val="{3666CDC2-7AF5-4866-A525-A94C22E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 w:type="character" w:styleId="FollowedHyperlink">
    <w:name w:val="FollowedHyperlink"/>
    <w:basedOn w:val="DefaultParagraphFont"/>
    <w:uiPriority w:val="99"/>
    <w:semiHidden/>
    <w:unhideWhenUsed/>
    <w:rsid w:val="00EC7521"/>
    <w:rPr>
      <w:color w:val="954F72" w:themeColor="followedHyperlink"/>
      <w:u w:val="single"/>
    </w:rPr>
  </w:style>
  <w:style w:type="paragraph" w:styleId="Revision">
    <w:name w:val="Revision"/>
    <w:hidden/>
    <w:uiPriority w:val="99"/>
    <w:semiHidden/>
    <w:rsid w:val="00004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6398818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377899487">
      <w:bodyDiv w:val="1"/>
      <w:marLeft w:val="0"/>
      <w:marRight w:val="0"/>
      <w:marTop w:val="0"/>
      <w:marBottom w:val="0"/>
      <w:divBdr>
        <w:top w:val="none" w:sz="0" w:space="0" w:color="auto"/>
        <w:left w:val="none" w:sz="0" w:space="0" w:color="auto"/>
        <w:bottom w:val="none" w:sz="0" w:space="0" w:color="auto"/>
        <w:right w:val="none" w:sz="0" w:space="0" w:color="auto"/>
      </w:divBdr>
    </w:div>
    <w:div w:id="1565724058">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98037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conomic-alliance.com/about/broadband-action-meetings/" TargetMode="External"/><Relationship Id="rId4" Type="http://schemas.openxmlformats.org/officeDocument/2006/relationships/webSettings" Target="webSettings.xml"/><Relationship Id="rId9" Type="http://schemas.openxmlformats.org/officeDocument/2006/relationships/hyperlink" Target="https://urldefense.com/v3/__https:/broadbandusa.ntia.doc.gov/resources/grant-programs/broadband-equity-access-and-deployment-bead-program__;!!JmPEgBY0HMszNaDT!vdlVmAcol3y2PUxCCwB47Rfa638sNXGHFq0tQPkTo0mKxgskFXPEqXzxBfJzOZ2iD0kXrIkwKAcHo3I-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2</cp:revision>
  <cp:lastPrinted>2022-06-13T20:28:00Z</cp:lastPrinted>
  <dcterms:created xsi:type="dcterms:W3CDTF">2022-06-15T15:32:00Z</dcterms:created>
  <dcterms:modified xsi:type="dcterms:W3CDTF">2022-06-15T15:32:00Z</dcterms:modified>
</cp:coreProperties>
</file>